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4E" w:rsidRPr="00F219D6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9D6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9094E" w:rsidRPr="00F219D6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9D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39094E" w:rsidRPr="00F219D6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9D6">
        <w:rPr>
          <w:rFonts w:ascii="Times New Roman" w:hAnsi="Times New Roman"/>
          <w:b/>
          <w:sz w:val="28"/>
          <w:szCs w:val="28"/>
        </w:rPr>
        <w:t>СЕВЕРНОЕ МЕДВЕДКОВО</w:t>
      </w:r>
    </w:p>
    <w:p w:rsidR="0039094E" w:rsidRPr="00F219D6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94E" w:rsidRPr="00F219D6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9D6">
        <w:rPr>
          <w:rFonts w:ascii="Times New Roman" w:hAnsi="Times New Roman"/>
          <w:b/>
          <w:sz w:val="28"/>
          <w:szCs w:val="28"/>
        </w:rPr>
        <w:t>РЕШЕНИЕ</w:t>
      </w:r>
    </w:p>
    <w:p w:rsidR="0039094E" w:rsidRPr="00F219D6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94E" w:rsidRPr="00F219D6" w:rsidRDefault="00F219D6" w:rsidP="0039094E">
      <w:pPr>
        <w:spacing w:after="0"/>
        <w:rPr>
          <w:rFonts w:ascii="Times New Roman" w:hAnsi="Times New Roman"/>
          <w:b/>
          <w:sz w:val="28"/>
          <w:szCs w:val="28"/>
        </w:rPr>
      </w:pPr>
      <w:r w:rsidRPr="00F219D6">
        <w:rPr>
          <w:rFonts w:ascii="Times New Roman" w:hAnsi="Times New Roman"/>
          <w:b/>
          <w:sz w:val="28"/>
          <w:szCs w:val="28"/>
        </w:rPr>
        <w:t>18.01.2018</w:t>
      </w:r>
      <w:r w:rsidR="0039094E" w:rsidRPr="00F219D6">
        <w:rPr>
          <w:rFonts w:ascii="Times New Roman" w:hAnsi="Times New Roman"/>
          <w:b/>
          <w:sz w:val="28"/>
          <w:szCs w:val="28"/>
        </w:rPr>
        <w:t xml:space="preserve"> года                       № </w:t>
      </w:r>
      <w:r w:rsidRPr="00F219D6">
        <w:rPr>
          <w:rFonts w:ascii="Times New Roman" w:hAnsi="Times New Roman"/>
          <w:b/>
          <w:sz w:val="28"/>
          <w:szCs w:val="28"/>
        </w:rPr>
        <w:t>1/12</w:t>
      </w:r>
      <w:r w:rsidR="0039094E" w:rsidRPr="00F219D6">
        <w:rPr>
          <w:rFonts w:ascii="Times New Roman" w:hAnsi="Times New Roman"/>
          <w:b/>
          <w:sz w:val="28"/>
          <w:szCs w:val="28"/>
        </w:rPr>
        <w:t>-СД</w:t>
      </w:r>
    </w:p>
    <w:p w:rsidR="0039094E" w:rsidRPr="00F219D6" w:rsidRDefault="0039094E" w:rsidP="0039094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094E" w:rsidRPr="00F219D6" w:rsidTr="00F219D6">
        <w:trPr>
          <w:trHeight w:val="791"/>
        </w:trPr>
        <w:tc>
          <w:tcPr>
            <w:tcW w:w="4672" w:type="dxa"/>
            <w:shd w:val="clear" w:color="auto" w:fill="auto"/>
          </w:tcPr>
          <w:p w:rsidR="0039094E" w:rsidRPr="00F219D6" w:rsidRDefault="00F219D6" w:rsidP="002173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9D6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работ по устройству наружного освещения </w:t>
            </w:r>
          </w:p>
        </w:tc>
        <w:tc>
          <w:tcPr>
            <w:tcW w:w="4673" w:type="dxa"/>
            <w:shd w:val="clear" w:color="auto" w:fill="auto"/>
          </w:tcPr>
          <w:p w:rsidR="0039094E" w:rsidRPr="00F219D6" w:rsidRDefault="0039094E" w:rsidP="002173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9094E" w:rsidRPr="00252BF4" w:rsidRDefault="0039094E" w:rsidP="00252BF4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52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252BF4" w:rsidRPr="00252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подпунктом «з» пункта 23 части 1 статьи 8 </w:t>
      </w:r>
      <w:r w:rsidR="00252BF4" w:rsidRPr="00252BF4">
        <w:rPr>
          <w:rFonts w:ascii="Times New Roman" w:hAnsi="Times New Roman" w:cs="Times New Roman"/>
          <w:b w:val="0"/>
          <w:sz w:val="28"/>
          <w:szCs w:val="28"/>
        </w:rPr>
        <w:t>Закона г. Москвы от 6 ноября 2002 г. N 56 "Об организации местного самоуправления в городе Москве",</w:t>
      </w:r>
      <w:r w:rsidR="00252BF4" w:rsidRPr="00252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подпунктом «</w:t>
      </w:r>
      <w:r w:rsidR="00252BF4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252BF4" w:rsidRPr="00252BF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52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 21 части 2</w:t>
      </w:r>
      <w:r w:rsidR="00252BF4" w:rsidRPr="00252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</w:t>
      </w:r>
      <w:r w:rsidR="00252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 Устава муниципального округа Северное Медведково,</w:t>
      </w:r>
      <w:r w:rsidR="00252BF4" w:rsidRPr="00252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</w:t>
      </w:r>
      <w:r w:rsidRPr="00252BF4">
        <w:rPr>
          <w:rFonts w:ascii="Times New Roman" w:hAnsi="Times New Roman" w:cs="Times New Roman"/>
          <w:b w:val="0"/>
          <w:color w:val="auto"/>
          <w:sz w:val="28"/>
          <w:szCs w:val="28"/>
        </w:rPr>
        <w:t>обращением управы района Северно</w:t>
      </w:r>
      <w:r w:rsidR="00F219D6" w:rsidRPr="00252BF4">
        <w:rPr>
          <w:rFonts w:ascii="Times New Roman" w:hAnsi="Times New Roman" w:cs="Times New Roman"/>
          <w:b w:val="0"/>
          <w:color w:val="auto"/>
          <w:sz w:val="28"/>
          <w:szCs w:val="28"/>
        </w:rPr>
        <w:t>е Медведково города Москвы от 17.01.2018 года №3/3</w:t>
      </w:r>
      <w:r w:rsidRPr="00252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-СД Совет депутатов муниципального округа Северное Медведково решил: </w:t>
      </w:r>
    </w:p>
    <w:p w:rsidR="00F219D6" w:rsidRPr="00F219D6" w:rsidRDefault="00F219D6" w:rsidP="00F219D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9D6">
        <w:rPr>
          <w:rFonts w:ascii="Times New Roman" w:hAnsi="Times New Roman" w:cs="Times New Roman"/>
          <w:sz w:val="28"/>
          <w:szCs w:val="28"/>
        </w:rPr>
        <w:t>Одобрить адресный перечень дворовых территорий по устройству наружного освещения на территории района Северное Медведково (приложение).</w:t>
      </w:r>
    </w:p>
    <w:p w:rsidR="00F219D6" w:rsidRPr="00FA1702" w:rsidRDefault="0039094E" w:rsidP="00F219D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9D6">
        <w:rPr>
          <w:rFonts w:ascii="Times New Roman" w:hAnsi="Times New Roman"/>
          <w:sz w:val="28"/>
          <w:szCs w:val="28"/>
        </w:rPr>
        <w:t>Направить настоящее решение в управу района Северное Медведково города Москвы</w:t>
      </w:r>
      <w:r w:rsidR="00F219D6" w:rsidRPr="00F219D6">
        <w:rPr>
          <w:rFonts w:ascii="Times New Roman" w:hAnsi="Times New Roman"/>
          <w:sz w:val="28"/>
          <w:szCs w:val="28"/>
        </w:rPr>
        <w:t xml:space="preserve"> и</w:t>
      </w:r>
      <w:r w:rsidRPr="00F219D6">
        <w:rPr>
          <w:rFonts w:ascii="Times New Roman" w:hAnsi="Times New Roman"/>
          <w:sz w:val="28"/>
          <w:szCs w:val="28"/>
        </w:rPr>
        <w:t xml:space="preserve"> префектуру Северо-Восточного административного округа города Москвы.</w:t>
      </w:r>
    </w:p>
    <w:p w:rsidR="00FA1702" w:rsidRPr="00F219D6" w:rsidRDefault="00FA1702" w:rsidP="00F219D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</w:t>
      </w:r>
      <w:bookmarkStart w:id="0" w:name="_GoBack"/>
      <w:bookmarkEnd w:id="0"/>
    </w:p>
    <w:p w:rsidR="0039094E" w:rsidRPr="00F219D6" w:rsidRDefault="0039094E" w:rsidP="00F219D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9D6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9094E" w:rsidRPr="00F219D6" w:rsidRDefault="0039094E" w:rsidP="0039094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094E" w:rsidRPr="00F219D6" w:rsidTr="002173B3">
        <w:tc>
          <w:tcPr>
            <w:tcW w:w="4672" w:type="dxa"/>
            <w:shd w:val="clear" w:color="auto" w:fill="auto"/>
          </w:tcPr>
          <w:p w:rsidR="0039094E" w:rsidRPr="00F219D6" w:rsidRDefault="0039094E" w:rsidP="002173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9D6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:rsidR="0039094E" w:rsidRPr="00F219D6" w:rsidRDefault="0039094E" w:rsidP="002173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9D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Т.Н. Денисова</w:t>
            </w:r>
          </w:p>
        </w:tc>
      </w:tr>
    </w:tbl>
    <w:p w:rsidR="0039094E" w:rsidRDefault="0039094E">
      <w:pPr>
        <w:sectPr w:rsidR="0039094E" w:rsidSect="00F219D6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9094E" w:rsidRPr="00F219D6" w:rsidRDefault="0039094E" w:rsidP="00F219D6">
      <w:pPr>
        <w:spacing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9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094E" w:rsidRPr="00F219D6" w:rsidRDefault="0039094E" w:rsidP="00F219D6">
      <w:pPr>
        <w:spacing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9D6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Северное Медведково</w:t>
      </w:r>
    </w:p>
    <w:p w:rsidR="0039094E" w:rsidRPr="00F219D6" w:rsidRDefault="0039094E" w:rsidP="00F219D6">
      <w:pPr>
        <w:spacing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9D6">
        <w:rPr>
          <w:rFonts w:ascii="Times New Roman" w:hAnsi="Times New Roman" w:cs="Times New Roman"/>
          <w:sz w:val="28"/>
          <w:szCs w:val="28"/>
        </w:rPr>
        <w:t xml:space="preserve">от </w:t>
      </w:r>
      <w:r w:rsidR="00F219D6" w:rsidRPr="00F219D6">
        <w:rPr>
          <w:rFonts w:ascii="Times New Roman" w:hAnsi="Times New Roman" w:cs="Times New Roman"/>
          <w:sz w:val="28"/>
          <w:szCs w:val="28"/>
        </w:rPr>
        <w:t>18.01</w:t>
      </w:r>
      <w:r w:rsidRPr="00F219D6">
        <w:rPr>
          <w:rFonts w:ascii="Times New Roman" w:hAnsi="Times New Roman" w:cs="Times New Roman"/>
          <w:sz w:val="28"/>
          <w:szCs w:val="28"/>
        </w:rPr>
        <w:t>.20</w:t>
      </w:r>
      <w:r w:rsidR="00F219D6" w:rsidRPr="00F219D6">
        <w:rPr>
          <w:rFonts w:ascii="Times New Roman" w:hAnsi="Times New Roman" w:cs="Times New Roman"/>
          <w:sz w:val="28"/>
          <w:szCs w:val="28"/>
        </w:rPr>
        <w:t>18 года № 1/12</w:t>
      </w:r>
      <w:r w:rsidRPr="00F219D6">
        <w:rPr>
          <w:rFonts w:ascii="Times New Roman" w:hAnsi="Times New Roman" w:cs="Times New Roman"/>
          <w:sz w:val="28"/>
          <w:szCs w:val="28"/>
        </w:rPr>
        <w:t>-СД</w:t>
      </w:r>
    </w:p>
    <w:p w:rsidR="00F219D6" w:rsidRDefault="00F219D6" w:rsidP="00202446">
      <w:pPr>
        <w:ind w:left="9356"/>
        <w:jc w:val="both"/>
        <w:rPr>
          <w:rFonts w:ascii="Times New Roman" w:hAnsi="Times New Roman"/>
          <w:sz w:val="26"/>
          <w:szCs w:val="26"/>
        </w:rPr>
      </w:pPr>
    </w:p>
    <w:p w:rsidR="00F219D6" w:rsidRPr="00F219D6" w:rsidRDefault="00F219D6" w:rsidP="00F219D6">
      <w:pPr>
        <w:jc w:val="center"/>
        <w:rPr>
          <w:rFonts w:ascii="Times New Roman" w:hAnsi="Times New Roman"/>
          <w:b/>
          <w:sz w:val="26"/>
          <w:szCs w:val="26"/>
        </w:rPr>
      </w:pPr>
      <w:r w:rsidRPr="00F219D6">
        <w:rPr>
          <w:rFonts w:ascii="Times New Roman" w:hAnsi="Times New Roman" w:cs="Times New Roman"/>
          <w:b/>
          <w:sz w:val="28"/>
          <w:szCs w:val="28"/>
        </w:rPr>
        <w:t>Адресный перечень дворовых территорий по устройству наружного освещения на территории района Северное Медведково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846"/>
        <w:gridCol w:w="3569"/>
        <w:gridCol w:w="4111"/>
        <w:gridCol w:w="1134"/>
      </w:tblGrid>
      <w:tr w:rsidR="00F219D6" w:rsidRPr="00F219D6" w:rsidTr="00444E45">
        <w:trPr>
          <w:trHeight w:val="87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опор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Студеный пр. д. 8-10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площадка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Студеный пр. д. 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D6" w:rsidRPr="00F219D6" w:rsidRDefault="00444E45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Студеный пр. д. 32 к.1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Студеный пр. д. 32 к.2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детские площадки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Студеный пр. д. 38 к.1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пожарный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D6" w:rsidRPr="00F219D6" w:rsidRDefault="00444E45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Широкая д. 1 к.2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площадка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Широкая д. 1 к.4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площадка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Широкая д. 3 к.1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площадка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Широкая д. 10 к.2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детская, спортивная площадка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444E45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Широкая д. 21 к.2 -23 к.1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детская, спортивная площадка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444E45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Широкая д. 25/24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площадка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Тихомирова д. 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Тихомирова д. 12 к.1- д. 12 к.2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детская, спортивная площадка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444E45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Тихомирова д. 17 к.1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площадка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Грекова д. 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площадка, дорожка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Грекова д. 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площадка, дорожка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444E45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Шокальского д. 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Шокальского д. 36 к.2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детская, спортивная </w:t>
            </w: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444E45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Шокальского д. 49 к.2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Шокальского д.59 к.1- д.59 к.2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площадка, дорожка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444E45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Северодвинская д.9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Молодцова д. 2 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Молодцова д. 2 к.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Осташковская д. 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площадка, дорожка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444E45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Грекова д.3Ж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дорожно-тропиночная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444E45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Полярная д. 34 к.2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Студеный пр. 1 к.1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219D6" w:rsidRPr="00F219D6" w:rsidTr="00444E4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Широкая д.9 к.2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219D6" w:rsidRPr="00F219D6" w:rsidTr="00444E45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D6" w:rsidRPr="00444E45" w:rsidRDefault="00F219D6" w:rsidP="00444E4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Широкая д. 7 к.1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D6" w:rsidRPr="00F219D6" w:rsidRDefault="00F219D6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219D6" w:rsidRPr="00F219D6" w:rsidTr="00444E45">
        <w:trPr>
          <w:trHeight w:val="3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F219D6" w:rsidRPr="00F219D6" w:rsidRDefault="00F219D6" w:rsidP="00F2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D6" w:rsidRPr="00F219D6" w:rsidRDefault="00444E45" w:rsidP="00F2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F219D6" w:rsidRPr="00F219D6" w:rsidRDefault="00F219D6" w:rsidP="00F219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19D6" w:rsidRPr="00F219D6" w:rsidSect="00F219D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4A" w:rsidRDefault="00B2564A" w:rsidP="00F219D6">
      <w:pPr>
        <w:spacing w:after="0" w:line="240" w:lineRule="auto"/>
      </w:pPr>
      <w:r>
        <w:separator/>
      </w:r>
    </w:p>
  </w:endnote>
  <w:endnote w:type="continuationSeparator" w:id="0">
    <w:p w:rsidR="00B2564A" w:rsidRDefault="00B2564A" w:rsidP="00F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088043"/>
      <w:docPartObj>
        <w:docPartGallery w:val="Page Numbers (Bottom of Page)"/>
        <w:docPartUnique/>
      </w:docPartObj>
    </w:sdtPr>
    <w:sdtEndPr/>
    <w:sdtContent>
      <w:p w:rsidR="00F219D6" w:rsidRDefault="00F219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02">
          <w:rPr>
            <w:noProof/>
          </w:rPr>
          <w:t>3</w:t>
        </w:r>
        <w:r>
          <w:fldChar w:fldCharType="end"/>
        </w:r>
      </w:p>
    </w:sdtContent>
  </w:sdt>
  <w:p w:rsidR="00F219D6" w:rsidRDefault="00F219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4A" w:rsidRDefault="00B2564A" w:rsidP="00F219D6">
      <w:pPr>
        <w:spacing w:after="0" w:line="240" w:lineRule="auto"/>
      </w:pPr>
      <w:r>
        <w:separator/>
      </w:r>
    </w:p>
  </w:footnote>
  <w:footnote w:type="continuationSeparator" w:id="0">
    <w:p w:rsidR="00B2564A" w:rsidRDefault="00B2564A" w:rsidP="00F21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D1375"/>
    <w:multiLevelType w:val="hybridMultilevel"/>
    <w:tmpl w:val="310E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56601"/>
    <w:multiLevelType w:val="multilevel"/>
    <w:tmpl w:val="92228B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C1"/>
    <w:rsid w:val="000219DB"/>
    <w:rsid w:val="000D6A44"/>
    <w:rsid w:val="000E22C1"/>
    <w:rsid w:val="000E4D6E"/>
    <w:rsid w:val="001810CD"/>
    <w:rsid w:val="00195A1E"/>
    <w:rsid w:val="00202446"/>
    <w:rsid w:val="00216B9B"/>
    <w:rsid w:val="00252BF4"/>
    <w:rsid w:val="00276369"/>
    <w:rsid w:val="00341369"/>
    <w:rsid w:val="0039094E"/>
    <w:rsid w:val="003B2B7E"/>
    <w:rsid w:val="00444E45"/>
    <w:rsid w:val="00692C97"/>
    <w:rsid w:val="00865D81"/>
    <w:rsid w:val="008C7711"/>
    <w:rsid w:val="009046C3"/>
    <w:rsid w:val="00961E34"/>
    <w:rsid w:val="00A122F7"/>
    <w:rsid w:val="00B2564A"/>
    <w:rsid w:val="00C27436"/>
    <w:rsid w:val="00C74FD8"/>
    <w:rsid w:val="00CE6A12"/>
    <w:rsid w:val="00CF7990"/>
    <w:rsid w:val="00D059C1"/>
    <w:rsid w:val="00E255E3"/>
    <w:rsid w:val="00F219D6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BC4D6D-1B71-4311-8917-7287A2A0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09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1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2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rsid w:val="000219DB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9094E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2446"/>
    <w:pPr>
      <w:ind w:left="720"/>
      <w:contextualSpacing/>
    </w:pPr>
  </w:style>
  <w:style w:type="table" w:styleId="a8">
    <w:name w:val="Table Grid"/>
    <w:basedOn w:val="a1"/>
    <w:uiPriority w:val="39"/>
    <w:rsid w:val="00A1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2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19D6"/>
  </w:style>
  <w:style w:type="paragraph" w:styleId="ab">
    <w:name w:val="footer"/>
    <w:basedOn w:val="a"/>
    <w:link w:val="ac"/>
    <w:uiPriority w:val="99"/>
    <w:unhideWhenUsed/>
    <w:rsid w:val="00F2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2017-11-09T07:09:00Z</cp:lastPrinted>
  <dcterms:created xsi:type="dcterms:W3CDTF">2018-01-22T09:16:00Z</dcterms:created>
  <dcterms:modified xsi:type="dcterms:W3CDTF">2018-01-23T09:11:00Z</dcterms:modified>
</cp:coreProperties>
</file>